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9D8EDF" w14:textId="77777777" w:rsidR="002908A2" w:rsidRPr="00114016" w:rsidRDefault="002908A2" w:rsidP="0085796A">
      <w:pPr>
        <w:spacing w:after="120" w:line="312" w:lineRule="auto"/>
        <w:ind w:firstLine="709"/>
        <w:jc w:val="center"/>
        <w:rPr>
          <w:rFonts w:ascii="GHEA Grapalat" w:eastAsia="Times New Roman" w:hAnsi="GHEA Grapalat" w:cs="Times New Roman"/>
          <w:b/>
        </w:rPr>
      </w:pPr>
    </w:p>
    <w:p w14:paraId="6E08DB70" w14:textId="4FC741D3" w:rsidR="005A3217" w:rsidRPr="005A3217" w:rsidRDefault="005A3217" w:rsidP="0085796A">
      <w:pPr>
        <w:spacing w:after="120" w:line="312" w:lineRule="auto"/>
        <w:jc w:val="center"/>
        <w:outlineLvl w:val="1"/>
        <w:rPr>
          <w:rFonts w:ascii="GHEA Grapalat" w:eastAsia="Times New Roman" w:hAnsi="GHEA Grapalat" w:cs="Times New Roman"/>
          <w:b/>
          <w:bCs/>
          <w:lang w:val="ru-RU"/>
        </w:rPr>
      </w:pPr>
      <w:r w:rsidRPr="00114016">
        <w:rPr>
          <w:rFonts w:ascii="GHEA Grapalat" w:eastAsia="Times New Roman" w:hAnsi="GHEA Grapalat" w:cs="Times New Roman"/>
          <w:b/>
          <w:bCs/>
          <w:lang w:val="ru-RU"/>
        </w:rPr>
        <w:t xml:space="preserve">ПРОТОКОЛ </w:t>
      </w:r>
      <w:r w:rsidRPr="00114016">
        <w:rPr>
          <w:rFonts w:ascii="GHEA Grapalat" w:eastAsia="Times New Roman" w:hAnsi="GHEA Grapalat" w:cs="Times New Roman"/>
          <w:b/>
          <w:bCs/>
        </w:rPr>
        <w:t>N</w:t>
      </w:r>
      <w:r w:rsidRPr="005A3217">
        <w:rPr>
          <w:rFonts w:ascii="GHEA Grapalat" w:eastAsia="Times New Roman" w:hAnsi="GHEA Grapalat" w:cs="Times New Roman"/>
          <w:b/>
          <w:bCs/>
          <w:lang w:val="ru-RU"/>
        </w:rPr>
        <w:t>3</w:t>
      </w:r>
    </w:p>
    <w:p w14:paraId="64D75B69" w14:textId="77777777" w:rsidR="005A3217" w:rsidRPr="005A3217" w:rsidRDefault="005A3217" w:rsidP="0085796A">
      <w:pPr>
        <w:spacing w:after="120" w:line="312" w:lineRule="auto"/>
        <w:jc w:val="center"/>
        <w:outlineLvl w:val="2"/>
        <w:rPr>
          <w:rFonts w:ascii="GHEA Grapalat" w:eastAsia="Times New Roman" w:hAnsi="GHEA Grapalat" w:cs="Times New Roman"/>
          <w:b/>
          <w:bCs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>Заседания оценочной комиссии по процедуре предварительной квалификации</w:t>
      </w:r>
    </w:p>
    <w:p w14:paraId="34DAB193" w14:textId="02C2E5C6" w:rsidR="005A3217" w:rsidRPr="005A3217" w:rsidRDefault="005A3217" w:rsidP="0085796A">
      <w:pPr>
        <w:spacing w:after="120" w:line="312" w:lineRule="auto"/>
        <w:jc w:val="center"/>
        <w:rPr>
          <w:rFonts w:ascii="GHEA Grapalat" w:eastAsia="Times New Roman" w:hAnsi="GHEA Grapalat" w:cs="Times New Roman"/>
          <w:b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 xml:space="preserve">Код процедуры: </w:t>
      </w:r>
      <w:r w:rsidR="007D19DE" w:rsidRPr="005A3217">
        <w:rPr>
          <w:rFonts w:ascii="GHEA Grapalat" w:eastAsia="Times New Roman" w:hAnsi="GHEA Grapalat" w:cs="Times New Roman"/>
          <w:b/>
          <w:bCs/>
          <w:lang w:val="ru-RU"/>
        </w:rPr>
        <w:t>(</w:t>
      </w:r>
      <w:r w:rsidR="007D19DE" w:rsidRPr="005A3217">
        <w:rPr>
          <w:rFonts w:ascii="GHEA Grapalat" w:eastAsia="Times New Roman" w:hAnsi="GHEA Grapalat" w:cs="Times New Roman"/>
          <w:b/>
          <w:bCs/>
        </w:rPr>
        <w:t>ՋԿ</w:t>
      </w:r>
      <w:r w:rsidR="007D19DE" w:rsidRPr="005A3217">
        <w:rPr>
          <w:rFonts w:ascii="GHEA Grapalat" w:eastAsia="Times New Roman" w:hAnsi="GHEA Grapalat" w:cs="Times New Roman"/>
          <w:b/>
          <w:bCs/>
          <w:lang w:val="ru-RU"/>
        </w:rPr>
        <w:t>-</w:t>
      </w:r>
      <w:r w:rsidR="007D19DE" w:rsidRPr="005A3217">
        <w:rPr>
          <w:rFonts w:ascii="GHEA Grapalat" w:eastAsia="Times New Roman" w:hAnsi="GHEA Grapalat" w:cs="Times New Roman"/>
          <w:b/>
          <w:bCs/>
        </w:rPr>
        <w:t>ԲՄԾՁԲ</w:t>
      </w:r>
      <w:r w:rsidR="007D19DE" w:rsidRPr="005A3217">
        <w:rPr>
          <w:rFonts w:ascii="GHEA Grapalat" w:eastAsia="Times New Roman" w:hAnsi="GHEA Grapalat" w:cs="Times New Roman"/>
          <w:b/>
          <w:bCs/>
          <w:lang w:val="ru-RU"/>
        </w:rPr>
        <w:t>-26/1-</w:t>
      </w:r>
      <w:r w:rsidR="007D19DE" w:rsidRPr="005A3217">
        <w:rPr>
          <w:rFonts w:ascii="GHEA Grapalat" w:eastAsia="Times New Roman" w:hAnsi="GHEA Grapalat" w:cs="Times New Roman"/>
          <w:b/>
          <w:bCs/>
        </w:rPr>
        <w:t>ՏԱ)</w:t>
      </w:r>
      <w:r w:rsidR="007D19DE" w:rsidRPr="00114016">
        <w:rPr>
          <w:rFonts w:ascii="GHEA Grapalat" w:eastAsia="Times New Roman" w:hAnsi="GHEA Grapalat" w:cs="Times New Roman"/>
          <w:b/>
          <w:bCs/>
        </w:rPr>
        <w:t xml:space="preserve"> </w:t>
      </w:r>
      <w:r w:rsidR="0084408B" w:rsidRPr="00114016">
        <w:rPr>
          <w:rFonts w:ascii="GHEA Grapalat" w:eastAsia="Times New Roman" w:hAnsi="GHEA Grapalat" w:cs="Times New Roman"/>
          <w:b/>
          <w:bCs/>
        </w:rPr>
        <w:t>(ВК-ПУОТ-26/1-TA)</w:t>
      </w:r>
    </w:p>
    <w:p w14:paraId="44DB137E" w14:textId="77777777" w:rsidR="005A3217" w:rsidRPr="005A3217" w:rsidRDefault="005A3217" w:rsidP="0085796A">
      <w:pPr>
        <w:spacing w:after="120" w:line="312" w:lineRule="auto"/>
        <w:jc w:val="center"/>
        <w:rPr>
          <w:rFonts w:ascii="GHEA Grapalat" w:eastAsia="Times New Roman" w:hAnsi="GHEA Grapalat" w:cs="Times New Roman"/>
          <w:b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>Предмет:</w:t>
      </w:r>
      <w:r w:rsidRPr="005A3217">
        <w:rPr>
          <w:rFonts w:ascii="GHEA Grapalat" w:eastAsia="Times New Roman" w:hAnsi="GHEA Grapalat" w:cs="Times New Roman"/>
          <w:b/>
          <w:lang w:val="ru-RU"/>
        </w:rPr>
        <w:t xml:space="preserve"> Приобретение услуг независимого технического аудита в рамках договора аренды, заключенного 21.11.2016г. между Правительством РА (в лице Водного комитета) и ЗАО «Веолия Джур».</w:t>
      </w:r>
    </w:p>
    <w:p w14:paraId="2387A05E" w14:textId="77777777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>Страна:</w:t>
      </w:r>
      <w:r w:rsidRPr="005A3217">
        <w:rPr>
          <w:rFonts w:ascii="GHEA Grapalat" w:eastAsia="Times New Roman" w:hAnsi="GHEA Grapalat" w:cs="Times New Roman"/>
          <w:lang w:val="ru-RU"/>
        </w:rPr>
        <w:t xml:space="preserve"> Республика Армения</w:t>
      </w:r>
    </w:p>
    <w:p w14:paraId="251FF697" w14:textId="6F27CEFD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5A3217">
        <w:rPr>
          <w:rFonts w:ascii="GHEA Grapalat" w:eastAsia="Times New Roman" w:hAnsi="GHEA Grapalat" w:cs="Times New Roman"/>
          <w:bCs/>
          <w:lang w:val="ru-RU"/>
        </w:rPr>
        <w:t>г. Ереван</w:t>
      </w:r>
      <w:r w:rsidRPr="005A3217">
        <w:rPr>
          <w:rFonts w:ascii="GHEA Grapalat" w:eastAsia="Times New Roman" w:hAnsi="GHEA Grapalat" w:cs="Times New Roman"/>
          <w:lang w:val="ru-RU"/>
        </w:rPr>
        <w:t xml:space="preserve"> </w:t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="00276459" w:rsidRPr="00114016">
        <w:rPr>
          <w:rFonts w:ascii="GHEA Grapalat" w:eastAsia="Times New Roman" w:hAnsi="GHEA Grapalat" w:cs="Times New Roman"/>
        </w:rPr>
        <w:tab/>
      </w:r>
      <w:r w:rsidRPr="005A3217">
        <w:rPr>
          <w:rFonts w:ascii="GHEA Grapalat" w:eastAsia="Times New Roman" w:hAnsi="GHEA Grapalat" w:cs="Times New Roman"/>
          <w:bCs/>
          <w:lang w:val="ru-RU"/>
        </w:rPr>
        <w:t>27 марта 2026г.</w:t>
      </w:r>
    </w:p>
    <w:p w14:paraId="5643BA6C" w14:textId="653CAD01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</w:rPr>
      </w:pPr>
    </w:p>
    <w:p w14:paraId="7F53AA94" w14:textId="77777777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>Процедура:</w:t>
      </w:r>
      <w:r w:rsidRPr="005A3217">
        <w:rPr>
          <w:rFonts w:ascii="GHEA Grapalat" w:eastAsia="Times New Roman" w:hAnsi="GHEA Grapalat" w:cs="Times New Roman"/>
          <w:lang w:val="ru-RU"/>
        </w:rPr>
        <w:t xml:space="preserve"> Этап предварительной квалификации открытого тендера на приобретение услуг независимого технического аудита.</w:t>
      </w:r>
    </w:p>
    <w:p w14:paraId="47C3FECE" w14:textId="77777777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>Наименование органа, осуществляющего проект:</w:t>
      </w:r>
      <w:r w:rsidRPr="005A3217">
        <w:rPr>
          <w:rFonts w:ascii="GHEA Grapalat" w:eastAsia="Times New Roman" w:hAnsi="GHEA Grapalat" w:cs="Times New Roman"/>
          <w:lang w:val="ru-RU"/>
        </w:rPr>
        <w:t xml:space="preserve"> Водный комитет Министерства территориального управления и инфраструктур Республики Армения.</w:t>
      </w:r>
    </w:p>
    <w:p w14:paraId="4512F53C" w14:textId="78F92EA3" w:rsidR="005A3217" w:rsidRPr="00114016" w:rsidRDefault="005A3217" w:rsidP="0085796A">
      <w:pPr>
        <w:spacing w:after="120" w:line="312" w:lineRule="auto"/>
        <w:rPr>
          <w:rFonts w:ascii="GHEA Grapalat" w:eastAsia="Times New Roman" w:hAnsi="GHEA Grapalat" w:cs="Times New Roman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>Наименование проекта:</w:t>
      </w:r>
      <w:r w:rsidRPr="005A3217">
        <w:rPr>
          <w:rFonts w:ascii="GHEA Grapalat" w:eastAsia="Times New Roman" w:hAnsi="GHEA Grapalat" w:cs="Times New Roman"/>
          <w:lang w:val="ru-RU"/>
        </w:rPr>
        <w:t xml:space="preserve"> </w:t>
      </w:r>
    </w:p>
    <w:p w14:paraId="068876B7" w14:textId="0A7F1004" w:rsidR="00276459" w:rsidRPr="005A3217" w:rsidRDefault="00276459" w:rsidP="0085796A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114016">
        <w:rPr>
          <w:rFonts w:ascii="GHEA Grapalat" w:eastAsia="Times New Roman" w:hAnsi="GHEA Grapalat" w:cs="Times New Roman"/>
          <w:lang w:val="ru-RU"/>
        </w:rPr>
        <w:t>Приобретение услуг независимого технического аудита за 2022–2031 гг. деятельности ЗАО «Веолия Джур» в рамках договора аренды водных систем и иного имущества, используемого и обслуживаемого закрытыми акционерными обществами «Ереван Джур», «Армводоканал», «Лори-водоканал», «Ширак-водоканал» и «Нор Акунк»</w:t>
      </w:r>
      <w:r w:rsidRPr="00114016">
        <w:rPr>
          <w:rFonts w:ascii="GHEA Grapalat" w:eastAsia="Times New Roman" w:hAnsi="GHEA Grapalat" w:cs="Times New Roman"/>
          <w:lang w:val="ru-RU"/>
        </w:rPr>
        <w:t xml:space="preserve"> </w:t>
      </w:r>
      <w:r w:rsidRPr="005A3217">
        <w:rPr>
          <w:rFonts w:ascii="GHEA Grapalat" w:eastAsia="Times New Roman" w:hAnsi="GHEA Grapalat" w:cs="Times New Roman"/>
          <w:lang w:val="ru-RU"/>
        </w:rPr>
        <w:t>заключенного 21 ноября 2016 года между Государственным комитетом водного хозяйства Министерства энергетических инфраструктур и природных ресурсов Республики Армения и закрытым акционерным обществом «Веолия Джур».</w:t>
      </w:r>
    </w:p>
    <w:p w14:paraId="0356D4D2" w14:textId="77777777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>На заседании присутствовали:</w:t>
      </w:r>
    </w:p>
    <w:p w14:paraId="352F1D7C" w14:textId="77777777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5A3217">
        <w:rPr>
          <w:rFonts w:ascii="GHEA Grapalat" w:eastAsia="Times New Roman" w:hAnsi="GHEA Grapalat" w:cs="Times New Roman"/>
          <w:bCs/>
          <w:lang w:val="ru-RU"/>
        </w:rPr>
        <w:t>Председатель комиссии:</w:t>
      </w:r>
      <w:r w:rsidRPr="005A3217">
        <w:rPr>
          <w:rFonts w:ascii="GHEA Grapalat" w:eastAsia="Times New Roman" w:hAnsi="GHEA Grapalat" w:cs="Times New Roman"/>
          <w:lang w:val="ru-RU"/>
        </w:rPr>
        <w:t xml:space="preserve"> Т. Канканян</w:t>
      </w:r>
    </w:p>
    <w:p w14:paraId="6B8AE36E" w14:textId="77777777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  <w:lang w:val="ru-RU"/>
        </w:rPr>
      </w:pPr>
      <w:r w:rsidRPr="005A3217">
        <w:rPr>
          <w:rFonts w:ascii="GHEA Grapalat" w:eastAsia="Times New Roman" w:hAnsi="GHEA Grapalat" w:cs="Times New Roman"/>
          <w:bCs/>
          <w:lang w:val="ru-RU"/>
        </w:rPr>
        <w:t>Члены комиссии:</w:t>
      </w:r>
      <w:r w:rsidRPr="005A3217">
        <w:rPr>
          <w:rFonts w:ascii="GHEA Grapalat" w:eastAsia="Times New Roman" w:hAnsi="GHEA Grapalat" w:cs="Times New Roman"/>
          <w:lang w:val="ru-RU"/>
        </w:rPr>
        <w:t xml:space="preserve"> А. Маргарян, А. Симонян, С. Асрян, С. Алексанян, М. Бабаян и А. Сергоян.</w:t>
      </w:r>
    </w:p>
    <w:p w14:paraId="4A43D471" w14:textId="60825093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</w:rPr>
      </w:pPr>
      <w:r w:rsidRPr="005A3217">
        <w:rPr>
          <w:rFonts w:ascii="GHEA Grapalat" w:eastAsia="Times New Roman" w:hAnsi="GHEA Grapalat" w:cs="Times New Roman"/>
          <w:bCs/>
        </w:rPr>
        <w:t>Секретарь:</w:t>
      </w:r>
      <w:r w:rsidRPr="005A3217">
        <w:rPr>
          <w:rFonts w:ascii="GHEA Grapalat" w:eastAsia="Times New Roman" w:hAnsi="GHEA Grapalat" w:cs="Times New Roman"/>
        </w:rPr>
        <w:t xml:space="preserve"> А. Саргсян</w:t>
      </w:r>
    </w:p>
    <w:p w14:paraId="2739D908" w14:textId="0259FEE2" w:rsidR="005A3217" w:rsidRPr="005A3217" w:rsidRDefault="005A3217" w:rsidP="0085796A">
      <w:pPr>
        <w:spacing w:after="120" w:line="312" w:lineRule="auto"/>
        <w:rPr>
          <w:rFonts w:ascii="GHEA Grapalat" w:eastAsia="Times New Roman" w:hAnsi="GHEA Grapalat" w:cs="Times New Roman"/>
        </w:rPr>
      </w:pPr>
    </w:p>
    <w:p w14:paraId="516367E6" w14:textId="77777777" w:rsidR="00C528D3" w:rsidRPr="005A3217" w:rsidRDefault="005A3217" w:rsidP="0085796A">
      <w:pPr>
        <w:spacing w:after="120" w:line="312" w:lineRule="auto"/>
        <w:jc w:val="center"/>
        <w:rPr>
          <w:rFonts w:ascii="GHEA Grapalat" w:eastAsia="Times New Roman" w:hAnsi="GHEA Grapalat" w:cs="Times New Roman"/>
          <w:b/>
          <w:lang w:val="ru-RU"/>
        </w:rPr>
      </w:pPr>
      <w:r w:rsidRPr="005A3217">
        <w:rPr>
          <w:rFonts w:ascii="GHEA Grapalat" w:eastAsia="Times New Roman" w:hAnsi="GHEA Grapalat" w:cs="Times New Roman"/>
          <w:b/>
          <w:bCs/>
          <w:lang w:val="ru-RU"/>
        </w:rPr>
        <w:t xml:space="preserve">О вскрытии заявок на предварительную квалификацию по процедуре под кодом </w:t>
      </w:r>
      <w:r w:rsidR="00C528D3" w:rsidRPr="005A3217">
        <w:rPr>
          <w:rFonts w:ascii="GHEA Grapalat" w:eastAsia="Times New Roman" w:hAnsi="GHEA Grapalat" w:cs="Times New Roman"/>
          <w:b/>
          <w:bCs/>
          <w:lang w:val="ru-RU"/>
        </w:rPr>
        <w:t>(</w:t>
      </w:r>
      <w:r w:rsidR="00C528D3" w:rsidRPr="005A3217">
        <w:rPr>
          <w:rFonts w:ascii="GHEA Grapalat" w:eastAsia="Times New Roman" w:hAnsi="GHEA Grapalat" w:cs="Times New Roman"/>
          <w:b/>
          <w:bCs/>
        </w:rPr>
        <w:t>ՋԿ</w:t>
      </w:r>
      <w:r w:rsidR="00C528D3" w:rsidRPr="005A3217">
        <w:rPr>
          <w:rFonts w:ascii="GHEA Grapalat" w:eastAsia="Times New Roman" w:hAnsi="GHEA Grapalat" w:cs="Times New Roman"/>
          <w:b/>
          <w:bCs/>
          <w:lang w:val="ru-RU"/>
        </w:rPr>
        <w:t>-</w:t>
      </w:r>
      <w:r w:rsidR="00C528D3" w:rsidRPr="005A3217">
        <w:rPr>
          <w:rFonts w:ascii="GHEA Grapalat" w:eastAsia="Times New Roman" w:hAnsi="GHEA Grapalat" w:cs="Times New Roman"/>
          <w:b/>
          <w:bCs/>
        </w:rPr>
        <w:t>ԲՄԾՁԲ</w:t>
      </w:r>
      <w:r w:rsidR="00C528D3" w:rsidRPr="005A3217">
        <w:rPr>
          <w:rFonts w:ascii="GHEA Grapalat" w:eastAsia="Times New Roman" w:hAnsi="GHEA Grapalat" w:cs="Times New Roman"/>
          <w:b/>
          <w:bCs/>
          <w:lang w:val="ru-RU"/>
        </w:rPr>
        <w:t>-26/1-</w:t>
      </w:r>
      <w:r w:rsidR="00C528D3" w:rsidRPr="005A3217">
        <w:rPr>
          <w:rFonts w:ascii="GHEA Grapalat" w:eastAsia="Times New Roman" w:hAnsi="GHEA Grapalat" w:cs="Times New Roman"/>
          <w:b/>
          <w:bCs/>
        </w:rPr>
        <w:t>ՏԱ</w:t>
      </w:r>
      <w:r w:rsidR="00C528D3" w:rsidRPr="005A3217">
        <w:rPr>
          <w:rFonts w:ascii="GHEA Grapalat" w:eastAsia="Times New Roman" w:hAnsi="GHEA Grapalat" w:cs="Times New Roman"/>
          <w:b/>
          <w:bCs/>
          <w:lang w:val="ru-RU"/>
        </w:rPr>
        <w:t>)</w:t>
      </w:r>
      <w:r w:rsidR="00C528D3" w:rsidRPr="00114016">
        <w:rPr>
          <w:rFonts w:ascii="GHEA Grapalat" w:eastAsia="Times New Roman" w:hAnsi="GHEA Grapalat" w:cs="Times New Roman"/>
          <w:b/>
          <w:bCs/>
          <w:lang w:val="ru-RU"/>
        </w:rPr>
        <w:t xml:space="preserve"> (ВК-ПУОТ-26/1-</w:t>
      </w:r>
      <w:r w:rsidR="00C528D3" w:rsidRPr="00114016">
        <w:rPr>
          <w:rFonts w:ascii="GHEA Grapalat" w:eastAsia="Times New Roman" w:hAnsi="GHEA Grapalat" w:cs="Times New Roman"/>
          <w:b/>
          <w:bCs/>
        </w:rPr>
        <w:t>TA</w:t>
      </w:r>
      <w:r w:rsidR="00C528D3" w:rsidRPr="00114016">
        <w:rPr>
          <w:rFonts w:ascii="GHEA Grapalat" w:eastAsia="Times New Roman" w:hAnsi="GHEA Grapalat" w:cs="Times New Roman"/>
          <w:b/>
          <w:bCs/>
          <w:lang w:val="ru-RU"/>
        </w:rPr>
        <w:t>)</w:t>
      </w:r>
    </w:p>
    <w:p w14:paraId="7147C38C" w14:textId="29CA4FC8" w:rsidR="005A3217" w:rsidRPr="005A3217" w:rsidRDefault="005A3217" w:rsidP="0085796A">
      <w:pPr>
        <w:spacing w:after="120" w:line="312" w:lineRule="auto"/>
        <w:jc w:val="center"/>
        <w:outlineLvl w:val="2"/>
        <w:rPr>
          <w:rFonts w:ascii="GHEA Grapalat" w:eastAsia="Times New Roman" w:hAnsi="GHEA Grapalat" w:cs="Times New Roman"/>
          <w:b/>
          <w:bCs/>
          <w:lang w:val="ru-RU"/>
        </w:rPr>
      </w:pPr>
    </w:p>
    <w:p w14:paraId="6925C22D" w14:textId="5C799D58" w:rsidR="005A3217" w:rsidRPr="00114016" w:rsidRDefault="005A3217" w:rsidP="0085796A">
      <w:pPr>
        <w:spacing w:after="120" w:line="312" w:lineRule="auto"/>
        <w:rPr>
          <w:rFonts w:ascii="GHEA Grapalat" w:eastAsia="Times New Roman" w:hAnsi="GHEA Grapalat" w:cs="Times New Roman"/>
        </w:rPr>
      </w:pPr>
      <w:r w:rsidRPr="005A3217">
        <w:rPr>
          <w:rFonts w:ascii="GHEA Grapalat" w:eastAsia="Times New Roman" w:hAnsi="GHEA Grapalat" w:cs="Times New Roman"/>
          <w:lang w:val="ru-RU"/>
        </w:rPr>
        <w:lastRenderedPageBreak/>
        <w:t xml:space="preserve">Заявки на предварительную квалификацию по процедуре под кодом </w:t>
      </w:r>
      <w:r w:rsidR="009C2791" w:rsidRPr="005A3217">
        <w:rPr>
          <w:rFonts w:ascii="GHEA Grapalat" w:eastAsia="Times New Roman" w:hAnsi="GHEA Grapalat" w:cs="Times New Roman"/>
          <w:bCs/>
          <w:lang w:val="ru-RU"/>
        </w:rPr>
        <w:t>(</w:t>
      </w:r>
      <w:r w:rsidR="009C2791" w:rsidRPr="005A3217">
        <w:rPr>
          <w:rFonts w:ascii="GHEA Grapalat" w:eastAsia="Times New Roman" w:hAnsi="GHEA Grapalat" w:cs="Times New Roman"/>
          <w:bCs/>
        </w:rPr>
        <w:t>ՋԿ</w:t>
      </w:r>
      <w:r w:rsidR="009C2791" w:rsidRPr="005A3217">
        <w:rPr>
          <w:rFonts w:ascii="GHEA Grapalat" w:eastAsia="Times New Roman" w:hAnsi="GHEA Grapalat" w:cs="Times New Roman"/>
          <w:bCs/>
          <w:lang w:val="ru-RU"/>
        </w:rPr>
        <w:t>-</w:t>
      </w:r>
      <w:r w:rsidR="009C2791" w:rsidRPr="005A3217">
        <w:rPr>
          <w:rFonts w:ascii="GHEA Grapalat" w:eastAsia="Times New Roman" w:hAnsi="GHEA Grapalat" w:cs="Times New Roman"/>
          <w:bCs/>
        </w:rPr>
        <w:t>ԲՄԾՁԲ</w:t>
      </w:r>
      <w:r w:rsidR="009C2791" w:rsidRPr="005A3217">
        <w:rPr>
          <w:rFonts w:ascii="GHEA Grapalat" w:eastAsia="Times New Roman" w:hAnsi="GHEA Grapalat" w:cs="Times New Roman"/>
          <w:bCs/>
          <w:lang w:val="ru-RU"/>
        </w:rPr>
        <w:t>-26/1-</w:t>
      </w:r>
      <w:r w:rsidR="009C2791" w:rsidRPr="005A3217">
        <w:rPr>
          <w:rFonts w:ascii="GHEA Grapalat" w:eastAsia="Times New Roman" w:hAnsi="GHEA Grapalat" w:cs="Times New Roman"/>
          <w:bCs/>
        </w:rPr>
        <w:t>ՏԱ</w:t>
      </w:r>
      <w:r w:rsidR="009C2791" w:rsidRPr="005A3217">
        <w:rPr>
          <w:rFonts w:ascii="GHEA Grapalat" w:eastAsia="Times New Roman" w:hAnsi="GHEA Grapalat" w:cs="Times New Roman"/>
          <w:bCs/>
          <w:lang w:val="ru-RU"/>
        </w:rPr>
        <w:t>)</w:t>
      </w:r>
      <w:r w:rsidR="009C2791" w:rsidRPr="00114016">
        <w:rPr>
          <w:rFonts w:ascii="GHEA Grapalat" w:eastAsia="Times New Roman" w:hAnsi="GHEA Grapalat" w:cs="Times New Roman"/>
          <w:bCs/>
          <w:lang w:val="ru-RU"/>
        </w:rPr>
        <w:t xml:space="preserve"> (ВК-ПУОТ-26/1-</w:t>
      </w:r>
      <w:r w:rsidR="009C2791" w:rsidRPr="00114016">
        <w:rPr>
          <w:rFonts w:ascii="GHEA Grapalat" w:eastAsia="Times New Roman" w:hAnsi="GHEA Grapalat" w:cs="Times New Roman"/>
          <w:bCs/>
        </w:rPr>
        <w:t>TA</w:t>
      </w:r>
      <w:r w:rsidR="009C2791" w:rsidRPr="00114016">
        <w:rPr>
          <w:rFonts w:ascii="GHEA Grapalat" w:eastAsia="Times New Roman" w:hAnsi="GHEA Grapalat" w:cs="Times New Roman"/>
          <w:bCs/>
          <w:lang w:val="ru-RU"/>
        </w:rPr>
        <w:t>)</w:t>
      </w:r>
      <w:r w:rsidRPr="005A3217">
        <w:rPr>
          <w:rFonts w:ascii="GHEA Grapalat" w:eastAsia="Times New Roman" w:hAnsi="GHEA Grapalat" w:cs="Times New Roman"/>
          <w:lang w:val="ru-RU"/>
        </w:rPr>
        <w:t xml:space="preserve">, организованной с целью приобретения услуг независимого технического аудита для нужд Водного комитета, были вскрыты </w:t>
      </w:r>
      <w:r w:rsidRPr="005A3217">
        <w:rPr>
          <w:rFonts w:ascii="GHEA Grapalat" w:eastAsia="Times New Roman" w:hAnsi="GHEA Grapalat" w:cs="Times New Roman"/>
          <w:bCs/>
          <w:lang w:val="ru-RU"/>
        </w:rPr>
        <w:t>24 марта 2026 года в 16:00</w:t>
      </w:r>
      <w:r w:rsidRPr="005A3217">
        <w:rPr>
          <w:rFonts w:ascii="GHEA Grapalat" w:eastAsia="Times New Roman" w:hAnsi="GHEA Grapalat" w:cs="Times New Roman"/>
          <w:lang w:val="ru-RU"/>
        </w:rPr>
        <w:t xml:space="preserve"> (объявление опубликовано 09.03.2026г.).</w:t>
      </w:r>
    </w:p>
    <w:p w14:paraId="69C84889" w14:textId="77777777" w:rsidR="00070BFF" w:rsidRPr="005A3217" w:rsidRDefault="00070BFF" w:rsidP="0085796A">
      <w:pPr>
        <w:spacing w:after="120" w:line="312" w:lineRule="auto"/>
        <w:rPr>
          <w:rFonts w:ascii="GHEA Grapalat" w:eastAsia="Times New Roman" w:hAnsi="GHEA Grapalat" w:cs="Times New Roman"/>
        </w:rPr>
      </w:pPr>
    </w:p>
    <w:p w14:paraId="0ABF67A4" w14:textId="1F19FE2B" w:rsidR="00070BFF" w:rsidRPr="005A3217" w:rsidRDefault="00070BFF" w:rsidP="0085796A">
      <w:pPr>
        <w:spacing w:after="120" w:line="312" w:lineRule="auto"/>
        <w:jc w:val="center"/>
        <w:rPr>
          <w:rFonts w:ascii="GHEA Grapalat" w:eastAsia="Times New Roman" w:hAnsi="GHEA Grapalat" w:cs="Times New Roman"/>
          <w:lang w:val="ru-RU"/>
        </w:rPr>
      </w:pPr>
      <w:r w:rsidRPr="00114016">
        <w:rPr>
          <w:rFonts w:ascii="GHEA Grapalat" w:hAnsi="GHEA Grapalat"/>
          <w:lang w:val="ru-RU"/>
        </w:rPr>
        <w:t xml:space="preserve">В установленный срок заявки на участие в процедуре предварительной квалификации под кодом </w:t>
      </w:r>
      <w:r w:rsidRPr="005A3217">
        <w:rPr>
          <w:rFonts w:ascii="GHEA Grapalat" w:eastAsia="Times New Roman" w:hAnsi="GHEA Grapalat" w:cs="Times New Roman"/>
          <w:bCs/>
          <w:lang w:val="ru-RU"/>
        </w:rPr>
        <w:t>(</w:t>
      </w:r>
      <w:r w:rsidRPr="005A3217">
        <w:rPr>
          <w:rFonts w:ascii="GHEA Grapalat" w:eastAsia="Times New Roman" w:hAnsi="GHEA Grapalat" w:cs="Times New Roman"/>
          <w:bCs/>
        </w:rPr>
        <w:t>ՋԿ</w:t>
      </w:r>
      <w:r w:rsidRPr="005A3217">
        <w:rPr>
          <w:rFonts w:ascii="GHEA Grapalat" w:eastAsia="Times New Roman" w:hAnsi="GHEA Grapalat" w:cs="Times New Roman"/>
          <w:bCs/>
          <w:lang w:val="ru-RU"/>
        </w:rPr>
        <w:t>-</w:t>
      </w:r>
      <w:r w:rsidRPr="005A3217">
        <w:rPr>
          <w:rFonts w:ascii="GHEA Grapalat" w:eastAsia="Times New Roman" w:hAnsi="GHEA Grapalat" w:cs="Times New Roman"/>
          <w:bCs/>
        </w:rPr>
        <w:t>ԲՄԾՁԲ</w:t>
      </w:r>
      <w:r w:rsidRPr="005A3217">
        <w:rPr>
          <w:rFonts w:ascii="GHEA Grapalat" w:eastAsia="Times New Roman" w:hAnsi="GHEA Grapalat" w:cs="Times New Roman"/>
          <w:bCs/>
          <w:lang w:val="ru-RU"/>
        </w:rPr>
        <w:t>-26/1-</w:t>
      </w:r>
      <w:r w:rsidRPr="005A3217">
        <w:rPr>
          <w:rFonts w:ascii="GHEA Grapalat" w:eastAsia="Times New Roman" w:hAnsi="GHEA Grapalat" w:cs="Times New Roman"/>
          <w:bCs/>
        </w:rPr>
        <w:t>ՏԱ</w:t>
      </w:r>
      <w:r w:rsidRPr="005A3217">
        <w:rPr>
          <w:rFonts w:ascii="GHEA Grapalat" w:eastAsia="Times New Roman" w:hAnsi="GHEA Grapalat" w:cs="Times New Roman"/>
          <w:bCs/>
          <w:lang w:val="ru-RU"/>
        </w:rPr>
        <w:t>)</w:t>
      </w:r>
      <w:r w:rsidRPr="00114016">
        <w:rPr>
          <w:rFonts w:ascii="GHEA Grapalat" w:eastAsia="Times New Roman" w:hAnsi="GHEA Grapalat" w:cs="Times New Roman"/>
          <w:bCs/>
          <w:lang w:val="ru-RU"/>
        </w:rPr>
        <w:t xml:space="preserve"> (ВК-ПУОТ-26/1-</w:t>
      </w:r>
      <w:r w:rsidRPr="00114016">
        <w:rPr>
          <w:rFonts w:ascii="GHEA Grapalat" w:eastAsia="Times New Roman" w:hAnsi="GHEA Grapalat" w:cs="Times New Roman"/>
          <w:bCs/>
        </w:rPr>
        <w:t>TA</w:t>
      </w:r>
      <w:r w:rsidRPr="00114016">
        <w:rPr>
          <w:rFonts w:ascii="GHEA Grapalat" w:eastAsia="Times New Roman" w:hAnsi="GHEA Grapalat" w:cs="Times New Roman"/>
          <w:bCs/>
          <w:lang w:val="ru-RU"/>
        </w:rPr>
        <w:t>)</w:t>
      </w:r>
      <w:r w:rsidRPr="005A3217">
        <w:rPr>
          <w:rFonts w:ascii="GHEA Grapalat" w:eastAsia="Times New Roman" w:hAnsi="GHEA Grapalat" w:cs="Times New Roman"/>
          <w:lang w:val="ru-RU"/>
        </w:rPr>
        <w:t>,</w:t>
      </w:r>
      <w:r w:rsidRPr="00114016">
        <w:rPr>
          <w:rFonts w:ascii="GHEA Grapalat" w:hAnsi="GHEA Grapalat"/>
          <w:lang w:val="ru-RU"/>
        </w:rPr>
        <w:t xml:space="preserve"> представили следующие компания(и):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0"/>
        <w:gridCol w:w="3683"/>
        <w:gridCol w:w="4013"/>
      </w:tblGrid>
      <w:tr w:rsidR="005A3217" w:rsidRPr="005A3217" w14:paraId="46E97603" w14:textId="77777777" w:rsidTr="005A321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4EA018EF" w14:textId="77777777" w:rsidR="005A3217" w:rsidRPr="005A3217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114016">
              <w:rPr>
                <w:rFonts w:ascii="GHEA Grapalat" w:eastAsia="Times New Roman" w:hAnsi="GHEA Grapalat" w:cs="Times New Roman"/>
                <w:b/>
                <w:bCs/>
                <w:color w:val="1F1F1F"/>
                <w:bdr w:val="none" w:sz="0" w:space="0" w:color="auto" w:frame="1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EE97099" w14:textId="77777777" w:rsidR="005A3217" w:rsidRPr="005A3217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114016">
              <w:rPr>
                <w:rFonts w:ascii="GHEA Grapalat" w:eastAsia="Times New Roman" w:hAnsi="GHEA Grapalat" w:cs="Times New Roman"/>
                <w:b/>
                <w:bCs/>
                <w:color w:val="1F1F1F"/>
                <w:bdr w:val="none" w:sz="0" w:space="0" w:color="auto" w:frame="1"/>
              </w:rPr>
              <w:t>Электронный адрес, номер телефона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0C918D61" w14:textId="77777777" w:rsidR="005A3217" w:rsidRPr="005A3217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114016">
              <w:rPr>
                <w:rFonts w:ascii="GHEA Grapalat" w:eastAsia="Times New Roman" w:hAnsi="GHEA Grapalat" w:cs="Times New Roman"/>
                <w:b/>
                <w:bCs/>
                <w:color w:val="1F1F1F"/>
                <w:bdr w:val="none" w:sz="0" w:space="0" w:color="auto" w:frame="1"/>
              </w:rPr>
              <w:t>Адрес</w:t>
            </w:r>
          </w:p>
        </w:tc>
      </w:tr>
      <w:tr w:rsidR="005A3217" w:rsidRPr="005A3217" w14:paraId="30AA37BC" w14:textId="77777777" w:rsidTr="005A321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5613EA4" w14:textId="77777777" w:rsidR="005A3217" w:rsidRPr="005A3217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5A3217">
              <w:rPr>
                <w:rFonts w:ascii="GHEA Grapalat" w:eastAsia="Times New Roman" w:hAnsi="GHEA Grapalat" w:cs="Times New Roman"/>
                <w:b/>
                <w:bCs/>
                <w:color w:val="1F1F1F"/>
                <w:bdr w:val="none" w:sz="0" w:space="0" w:color="auto" w:frame="1"/>
              </w:rPr>
              <w:t>Fichtner GmbH &amp; Co. KG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A31E36F" w14:textId="6AF9A285" w:rsidR="009839CB" w:rsidRDefault="009839CB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hyperlink r:id="rId7" w:history="1">
              <w:r w:rsidRPr="00BB0637">
                <w:rPr>
                  <w:rStyle w:val="Hyperlink"/>
                  <w:rFonts w:ascii="GHEA Grapalat" w:eastAsia="Times New Roman" w:hAnsi="GHEA Grapalat" w:cs="Times New Roman"/>
                </w:rPr>
                <w:t>Artur.Makaryan@fichtner.de</w:t>
              </w:r>
            </w:hyperlink>
            <w:r w:rsidR="005A3217" w:rsidRPr="005A3217">
              <w:rPr>
                <w:rFonts w:ascii="GHEA Grapalat" w:eastAsia="Times New Roman" w:hAnsi="GHEA Grapalat" w:cs="Times New Roman"/>
                <w:color w:val="1F1F1F"/>
              </w:rPr>
              <w:t>;</w:t>
            </w:r>
          </w:p>
          <w:p w14:paraId="05DCC9B9" w14:textId="4A1E4455" w:rsidR="009839CB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5A3217">
              <w:rPr>
                <w:rFonts w:ascii="GHEA Grapalat" w:eastAsia="Times New Roman" w:hAnsi="GHEA Grapalat" w:cs="Times New Roman"/>
                <w:color w:val="1F1F1F"/>
              </w:rPr>
              <w:t xml:space="preserve"> </w:t>
            </w:r>
            <w:hyperlink r:id="rId8" w:history="1">
              <w:r w:rsidR="009839CB" w:rsidRPr="00BB0637">
                <w:rPr>
                  <w:rStyle w:val="Hyperlink"/>
                  <w:rFonts w:ascii="GHEA Grapalat" w:eastAsia="Times New Roman" w:hAnsi="GHEA Grapalat" w:cs="Times New Roman"/>
                </w:rPr>
                <w:t>info@fichtner.de</w:t>
              </w:r>
            </w:hyperlink>
            <w:r w:rsidRPr="005A3217">
              <w:rPr>
                <w:rFonts w:ascii="GHEA Grapalat" w:eastAsia="Times New Roman" w:hAnsi="GHEA Grapalat" w:cs="Times New Roman"/>
                <w:color w:val="1F1F1F"/>
              </w:rPr>
              <w:t xml:space="preserve">; </w:t>
            </w:r>
          </w:p>
          <w:p w14:paraId="7EACBC1E" w14:textId="09936AAC" w:rsidR="005A3217" w:rsidRDefault="009839CB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hyperlink r:id="rId9" w:history="1">
              <w:r w:rsidRPr="00BB0637">
                <w:rPr>
                  <w:rStyle w:val="Hyperlink"/>
                  <w:rFonts w:ascii="GHEA Grapalat" w:eastAsia="Times New Roman" w:hAnsi="GHEA Grapalat" w:cs="Times New Roman"/>
                </w:rPr>
                <w:t>Jessica.Tiele@fichtner.de</w:t>
              </w:r>
            </w:hyperlink>
          </w:p>
          <w:p w14:paraId="482D6793" w14:textId="26D8A8A6" w:rsidR="005A3217" w:rsidRPr="005A3217" w:rsidRDefault="00BD24BC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114016">
              <w:rPr>
                <w:rFonts w:ascii="GHEA Grapalat" w:eastAsia="Times New Roman" w:hAnsi="GHEA Grapalat" w:cs="Times New Roman"/>
                <w:color w:val="1F1F1F"/>
                <w:lang w:val="ru-RU"/>
              </w:rPr>
              <w:t>Т</w:t>
            </w:r>
            <w:r w:rsidR="005A3217" w:rsidRPr="005A3217">
              <w:rPr>
                <w:rFonts w:ascii="GHEA Grapalat" w:eastAsia="Times New Roman" w:hAnsi="GHEA Grapalat" w:cs="Times New Roman"/>
                <w:color w:val="1F1F1F"/>
              </w:rPr>
              <w:t>ел. +49 (711) 8995 356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10EB5F0D" w14:textId="77777777" w:rsidR="005A3217" w:rsidRPr="005A3217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5A3217">
              <w:rPr>
                <w:rFonts w:ascii="GHEA Grapalat" w:eastAsia="Times New Roman" w:hAnsi="GHEA Grapalat" w:cs="Times New Roman"/>
                <w:color w:val="1F1F1F"/>
                <w:bdr w:val="none" w:sz="0" w:space="0" w:color="auto" w:frame="1"/>
              </w:rPr>
              <w:t>Сарвейштрассе 3, 70191 Штутгарт, Германия</w:t>
            </w:r>
          </w:p>
        </w:tc>
      </w:tr>
      <w:tr w:rsidR="005A3217" w:rsidRPr="005A3217" w14:paraId="5BAFEFF8" w14:textId="77777777" w:rsidTr="005A321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0D29021D" w14:textId="77777777" w:rsidR="005A3217" w:rsidRPr="005A3217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5A3217">
              <w:rPr>
                <w:rFonts w:ascii="GHEA Grapalat" w:eastAsia="Times New Roman" w:hAnsi="GHEA Grapalat" w:cs="Times New Roman"/>
                <w:b/>
                <w:bCs/>
                <w:color w:val="1F1F1F"/>
                <w:bdr w:val="none" w:sz="0" w:space="0" w:color="auto" w:frame="1"/>
              </w:rPr>
              <w:t>ООО «Декон Интернейшнл»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180" w:type="dxa"/>
            </w:tcMar>
            <w:vAlign w:val="center"/>
            <w:hideMark/>
          </w:tcPr>
          <w:p w14:paraId="6A8C9526" w14:textId="32909018" w:rsidR="009839CB" w:rsidRDefault="009839CB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hyperlink r:id="rId10" w:history="1">
              <w:r w:rsidRPr="00BB0637">
                <w:rPr>
                  <w:rStyle w:val="Hyperlink"/>
                  <w:rFonts w:ascii="GHEA Grapalat" w:eastAsia="Times New Roman" w:hAnsi="GHEA Grapalat" w:cs="Times New Roman"/>
                </w:rPr>
                <w:t>H.Meindl@decon.de</w:t>
              </w:r>
            </w:hyperlink>
            <w:r w:rsidR="005A3217" w:rsidRPr="005A3217">
              <w:rPr>
                <w:rFonts w:ascii="GHEA Grapalat" w:eastAsia="Times New Roman" w:hAnsi="GHEA Grapalat" w:cs="Times New Roman"/>
                <w:color w:val="1F1F1F"/>
              </w:rPr>
              <w:t>;</w:t>
            </w:r>
          </w:p>
          <w:p w14:paraId="7942CBB4" w14:textId="1547E523" w:rsidR="005A3217" w:rsidRDefault="009839CB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hyperlink r:id="rId11" w:history="1">
              <w:r w:rsidRPr="00BB0637">
                <w:rPr>
                  <w:rStyle w:val="Hyperlink"/>
                  <w:rFonts w:ascii="GHEA Grapalat" w:eastAsia="Times New Roman" w:hAnsi="GHEA Grapalat" w:cs="Times New Roman"/>
                </w:rPr>
                <w:t>Tender@decon.de</w:t>
              </w:r>
            </w:hyperlink>
          </w:p>
          <w:p w14:paraId="6250BCED" w14:textId="77777777" w:rsidR="00CE2CDA" w:rsidRPr="009839CB" w:rsidRDefault="00BD24BC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bookmarkStart w:id="0" w:name="_GoBack"/>
            <w:bookmarkEnd w:id="0"/>
            <w:r w:rsidRPr="00114016">
              <w:rPr>
                <w:rFonts w:ascii="GHEA Grapalat" w:eastAsia="Times New Roman" w:hAnsi="GHEA Grapalat" w:cs="Times New Roman"/>
                <w:color w:val="1F1F1F"/>
                <w:lang w:val="ru-RU"/>
              </w:rPr>
              <w:t>Т</w:t>
            </w:r>
            <w:r w:rsidR="005A3217" w:rsidRPr="005A3217">
              <w:rPr>
                <w:rFonts w:ascii="GHEA Grapalat" w:eastAsia="Times New Roman" w:hAnsi="GHEA Grapalat" w:cs="Times New Roman"/>
                <w:color w:val="1F1F1F"/>
              </w:rPr>
              <w:t xml:space="preserve">ел. +49(6172) 85 06-152; </w:t>
            </w:r>
          </w:p>
          <w:p w14:paraId="5F96AC11" w14:textId="53243F2B" w:rsidR="005A3217" w:rsidRPr="005A3217" w:rsidRDefault="00CE2CDA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</w:rPr>
            </w:pPr>
            <w:r w:rsidRPr="00114016">
              <w:rPr>
                <w:rFonts w:ascii="GHEA Grapalat" w:eastAsia="Times New Roman" w:hAnsi="GHEA Grapalat" w:cs="Times New Roman"/>
                <w:color w:val="1F1F1F"/>
                <w:lang w:val="ru-RU"/>
              </w:rPr>
              <w:t>Ф</w:t>
            </w:r>
            <w:r w:rsidR="005A3217" w:rsidRPr="005A3217">
              <w:rPr>
                <w:rFonts w:ascii="GHEA Grapalat" w:eastAsia="Times New Roman" w:hAnsi="GHEA Grapalat" w:cs="Times New Roman"/>
                <w:color w:val="1F1F1F"/>
              </w:rPr>
              <w:t>акс: +49(6172) 85 06-490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40" w:type="dxa"/>
              <w:left w:w="0" w:type="dxa"/>
              <w:bottom w:w="240" w:type="dxa"/>
              <w:right w:w="0" w:type="dxa"/>
            </w:tcMar>
            <w:vAlign w:val="center"/>
            <w:hideMark/>
          </w:tcPr>
          <w:p w14:paraId="325400D0" w14:textId="77777777" w:rsidR="005A3217" w:rsidRPr="005A3217" w:rsidRDefault="005A3217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1F1F1F"/>
                <w:lang w:val="ru-RU"/>
              </w:rPr>
            </w:pPr>
            <w:r w:rsidRPr="005A3217">
              <w:rPr>
                <w:rFonts w:ascii="GHEA Grapalat" w:eastAsia="Times New Roman" w:hAnsi="GHEA Grapalat" w:cs="Times New Roman"/>
                <w:color w:val="1F1F1F"/>
                <w:bdr w:val="none" w:sz="0" w:space="0" w:color="auto" w:frame="1"/>
                <w:lang w:val="ru-RU"/>
              </w:rPr>
              <w:t>Бернер штрассе, 71, 60437 Франкфурт-на-Майне, Германия</w:t>
            </w:r>
          </w:p>
        </w:tc>
      </w:tr>
    </w:tbl>
    <w:p w14:paraId="757EF12D" w14:textId="77777777" w:rsidR="002908A2" w:rsidRPr="00114016" w:rsidRDefault="002908A2" w:rsidP="0085796A">
      <w:pPr>
        <w:spacing w:after="120" w:line="312" w:lineRule="auto"/>
        <w:ind w:firstLine="709"/>
        <w:jc w:val="center"/>
        <w:rPr>
          <w:rFonts w:ascii="GHEA Grapalat" w:eastAsia="Times New Roman" w:hAnsi="GHEA Grapalat" w:cs="Times New Roman"/>
          <w:b/>
          <w:lang w:val="ru-RU"/>
        </w:rPr>
      </w:pPr>
    </w:p>
    <w:p w14:paraId="1FEA3F29" w14:textId="77777777" w:rsidR="002908A2" w:rsidRPr="00114016" w:rsidRDefault="002908A2" w:rsidP="0085796A">
      <w:pPr>
        <w:spacing w:after="120" w:line="312" w:lineRule="auto"/>
        <w:ind w:firstLine="709"/>
        <w:jc w:val="both"/>
        <w:rPr>
          <w:rFonts w:ascii="GHEA Grapalat" w:eastAsia="Times New Roman" w:hAnsi="GHEA Grapalat" w:cs="Times New Roman"/>
        </w:rPr>
      </w:pPr>
    </w:p>
    <w:p w14:paraId="315E10DE" w14:textId="532B66DE" w:rsidR="005A3217" w:rsidRPr="00114016" w:rsidRDefault="005A3217" w:rsidP="0085796A">
      <w:pPr>
        <w:pStyle w:val="Heading3"/>
        <w:spacing w:before="0" w:beforeAutospacing="0" w:after="120" w:afterAutospacing="0" w:line="312" w:lineRule="auto"/>
        <w:jc w:val="center"/>
        <w:rPr>
          <w:rFonts w:ascii="GHEA Grapalat" w:hAnsi="GHEA Grapalat"/>
          <w:sz w:val="22"/>
          <w:szCs w:val="22"/>
          <w:lang w:val="ru-RU"/>
        </w:rPr>
      </w:pPr>
      <w:r w:rsidRPr="00114016">
        <w:rPr>
          <w:rFonts w:ascii="GHEA Grapalat" w:hAnsi="GHEA Grapalat"/>
          <w:sz w:val="22"/>
          <w:szCs w:val="22"/>
          <w:lang w:val="ru-RU"/>
        </w:rPr>
        <w:t>Об изучении документов, требуемых объявлением о предварительной квалификации, в каждой вскрытой заявке</w:t>
      </w:r>
    </w:p>
    <w:p w14:paraId="00B9E2BB" w14:textId="77777777" w:rsidR="005A3217" w:rsidRPr="00114016" w:rsidRDefault="005A3217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114016">
        <w:rPr>
          <w:rFonts w:ascii="GHEA Grapalat" w:hAnsi="GHEA Grapalat"/>
          <w:bCs/>
          <w:sz w:val="22"/>
          <w:szCs w:val="22"/>
          <w:lang w:val="ru-RU"/>
        </w:rPr>
        <w:t>Комиссия зафиксировала следующее:</w:t>
      </w:r>
    </w:p>
    <w:p w14:paraId="763BCE63" w14:textId="77777777" w:rsidR="005A3217" w:rsidRPr="00114016" w:rsidRDefault="005A3217" w:rsidP="0085796A">
      <w:pPr>
        <w:pStyle w:val="Heading4"/>
        <w:spacing w:before="0" w:after="120" w:line="312" w:lineRule="auto"/>
        <w:rPr>
          <w:rFonts w:ascii="GHEA Grapalat" w:hAnsi="GHEA Grapalat"/>
          <w:i w:val="0"/>
          <w:color w:val="auto"/>
        </w:rPr>
      </w:pPr>
      <w:r w:rsidRPr="00114016">
        <w:rPr>
          <w:rFonts w:ascii="GHEA Grapalat" w:hAnsi="GHEA Grapalat"/>
          <w:i w:val="0"/>
          <w:color w:val="auto"/>
          <w:lang w:val="ru-RU"/>
        </w:rPr>
        <w:t xml:space="preserve">В заявке, представленной компанией </w:t>
      </w:r>
      <w:r w:rsidRPr="00114016">
        <w:rPr>
          <w:rFonts w:ascii="GHEA Grapalat" w:hAnsi="GHEA Grapalat"/>
          <w:i w:val="0"/>
          <w:color w:val="auto"/>
        </w:rPr>
        <w:t>Fichtner</w:t>
      </w:r>
      <w:r w:rsidRPr="00114016">
        <w:rPr>
          <w:rFonts w:ascii="GHEA Grapalat" w:hAnsi="GHEA Grapalat"/>
          <w:i w:val="0"/>
          <w:color w:val="auto"/>
          <w:lang w:val="ru-RU"/>
        </w:rPr>
        <w:t xml:space="preserve"> </w:t>
      </w:r>
      <w:r w:rsidRPr="00114016">
        <w:rPr>
          <w:rFonts w:ascii="GHEA Grapalat" w:hAnsi="GHEA Grapalat"/>
          <w:i w:val="0"/>
          <w:color w:val="auto"/>
        </w:rPr>
        <w:t>GmbH</w:t>
      </w:r>
      <w:r w:rsidRPr="00114016">
        <w:rPr>
          <w:rFonts w:ascii="GHEA Grapalat" w:hAnsi="GHEA Grapalat"/>
          <w:i w:val="0"/>
          <w:color w:val="auto"/>
          <w:lang w:val="ru-RU"/>
        </w:rPr>
        <w:t xml:space="preserve"> &amp; </w:t>
      </w:r>
      <w:r w:rsidRPr="00114016">
        <w:rPr>
          <w:rFonts w:ascii="GHEA Grapalat" w:hAnsi="GHEA Grapalat"/>
          <w:i w:val="0"/>
          <w:color w:val="auto"/>
        </w:rPr>
        <w:t>Co</w:t>
      </w:r>
      <w:r w:rsidRPr="00114016">
        <w:rPr>
          <w:rFonts w:ascii="GHEA Grapalat" w:hAnsi="GHEA Grapalat"/>
          <w:i w:val="0"/>
          <w:color w:val="auto"/>
          <w:lang w:val="ru-RU"/>
        </w:rPr>
        <w:t xml:space="preserve">. </w:t>
      </w:r>
      <w:r w:rsidRPr="00114016">
        <w:rPr>
          <w:rFonts w:ascii="GHEA Grapalat" w:hAnsi="GHEA Grapalat"/>
          <w:i w:val="0"/>
          <w:color w:val="auto"/>
        </w:rPr>
        <w:t>KG:</w:t>
      </w:r>
    </w:p>
    <w:p w14:paraId="794E6B01" w14:textId="77777777" w:rsidR="00114016" w:rsidRPr="00114016" w:rsidRDefault="008D57E6" w:rsidP="0085796A">
      <w:pPr>
        <w:pStyle w:val="NormalWeb"/>
        <w:numPr>
          <w:ilvl w:val="0"/>
          <w:numId w:val="2"/>
        </w:numPr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114016">
        <w:rPr>
          <w:rFonts w:ascii="GHEA Grapalat" w:hAnsi="GHEA Grapalat"/>
          <w:b/>
          <w:bCs/>
          <w:sz w:val="22"/>
          <w:szCs w:val="22"/>
          <w:lang w:val="ru-RU"/>
        </w:rPr>
        <w:t xml:space="preserve">Приложение </w:t>
      </w:r>
      <w:r w:rsidRPr="00114016">
        <w:rPr>
          <w:rFonts w:ascii="GHEA Grapalat" w:hAnsi="GHEA Grapalat"/>
          <w:b/>
          <w:bCs/>
          <w:sz w:val="22"/>
          <w:szCs w:val="22"/>
        </w:rPr>
        <w:t>N</w:t>
      </w:r>
      <w:r w:rsidR="005A3217" w:rsidRPr="00114016">
        <w:rPr>
          <w:rFonts w:ascii="GHEA Grapalat" w:hAnsi="GHEA Grapalat"/>
          <w:b/>
          <w:bCs/>
          <w:sz w:val="22"/>
          <w:szCs w:val="22"/>
          <w:lang w:val="ru-RU"/>
        </w:rPr>
        <w:t>1</w:t>
      </w:r>
    </w:p>
    <w:p w14:paraId="6F699D7B" w14:textId="44E18672" w:rsidR="005A3217" w:rsidRPr="00114016" w:rsidRDefault="005A3217" w:rsidP="00114016">
      <w:pPr>
        <w:pStyle w:val="NormalWeb"/>
        <w:spacing w:before="0" w:beforeAutospacing="0" w:after="120" w:afterAutospacing="0" w:line="312" w:lineRule="auto"/>
        <w:ind w:left="360"/>
        <w:rPr>
          <w:rFonts w:ascii="GHEA Grapalat" w:hAnsi="GHEA Grapalat"/>
          <w:sz w:val="22"/>
          <w:szCs w:val="22"/>
          <w:lang w:val="ru-RU"/>
        </w:rPr>
      </w:pPr>
      <w:r w:rsidRPr="00114016">
        <w:rPr>
          <w:rFonts w:ascii="GHEA Grapalat" w:hAnsi="GHEA Grapalat"/>
          <w:sz w:val="22"/>
          <w:szCs w:val="22"/>
          <w:lang w:val="ru-RU"/>
        </w:rPr>
        <w:lastRenderedPageBreak/>
        <w:t>В документе «ЗАЯВКА на участие в процедуре предварительной квалификации» указано: «1. Наименование заявителя: ведущий (</w:t>
      </w:r>
      <w:r w:rsidRPr="00114016">
        <w:rPr>
          <w:rFonts w:ascii="GHEA Grapalat" w:hAnsi="GHEA Grapalat"/>
          <w:sz w:val="22"/>
          <w:szCs w:val="22"/>
        </w:rPr>
        <w:t>Lead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114016">
        <w:rPr>
          <w:rFonts w:ascii="GHEA Grapalat" w:hAnsi="GHEA Grapalat"/>
          <w:sz w:val="22"/>
          <w:szCs w:val="22"/>
        </w:rPr>
        <w:t>Fichtner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14016">
        <w:rPr>
          <w:rFonts w:ascii="GHEA Grapalat" w:hAnsi="GHEA Grapalat"/>
          <w:sz w:val="22"/>
          <w:szCs w:val="22"/>
        </w:rPr>
        <w:t>GmbH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&amp; </w:t>
      </w:r>
      <w:r w:rsidRPr="00114016">
        <w:rPr>
          <w:rFonts w:ascii="GHEA Grapalat" w:hAnsi="GHEA Grapalat"/>
          <w:sz w:val="22"/>
          <w:szCs w:val="22"/>
        </w:rPr>
        <w:t>Co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. </w:t>
      </w:r>
      <w:r w:rsidRPr="00114016">
        <w:rPr>
          <w:rFonts w:ascii="GHEA Grapalat" w:hAnsi="GHEA Grapalat"/>
          <w:sz w:val="22"/>
          <w:szCs w:val="22"/>
        </w:rPr>
        <w:t>KG</w:t>
      </w:r>
      <w:r w:rsidRPr="00114016">
        <w:rPr>
          <w:rFonts w:ascii="GHEA Grapalat" w:hAnsi="GHEA Grapalat"/>
          <w:sz w:val="22"/>
          <w:szCs w:val="22"/>
          <w:lang w:val="ru-RU"/>
        </w:rPr>
        <w:t>, местный субконсультант ООО „</w:t>
      </w:r>
      <w:r w:rsidRPr="00114016">
        <w:rPr>
          <w:rFonts w:ascii="GHEA Grapalat" w:hAnsi="GHEA Grapalat"/>
          <w:sz w:val="22"/>
          <w:szCs w:val="22"/>
        </w:rPr>
        <w:t>EA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14016">
        <w:rPr>
          <w:rFonts w:ascii="GHEA Grapalat" w:hAnsi="GHEA Grapalat"/>
          <w:sz w:val="22"/>
          <w:szCs w:val="22"/>
        </w:rPr>
        <w:t>Energy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</w:t>
      </w:r>
      <w:r w:rsidRPr="00114016">
        <w:rPr>
          <w:rFonts w:ascii="GHEA Grapalat" w:hAnsi="GHEA Grapalat"/>
          <w:sz w:val="22"/>
          <w:szCs w:val="22"/>
        </w:rPr>
        <w:t>Advisory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“». На основании подпункта 6 пункта 32 Порядка организации процесса закупок, утвержденного постановлением Правительства РА № 526-Н от 4 мая 2017 года (а именно: </w:t>
      </w:r>
      <w:r w:rsidRPr="00114016">
        <w:rPr>
          <w:rFonts w:ascii="GHEA Grapalat" w:hAnsi="GHEA Grapalat"/>
          <w:i/>
          <w:iCs/>
          <w:sz w:val="22"/>
          <w:szCs w:val="22"/>
          <w:lang w:val="ru-RU"/>
        </w:rPr>
        <w:t>«Если договор должен быть исполнен посредством агентства или субподряда, то участник представляет с заявкой также копию договора агентства или субподряда и данные лица, являющегося его стороной»</w:t>
      </w:r>
      <w:r w:rsidR="00362620" w:rsidRPr="00114016">
        <w:rPr>
          <w:rFonts w:ascii="GHEA Grapalat" w:hAnsi="GHEA Grapalat"/>
          <w:sz w:val="22"/>
          <w:szCs w:val="22"/>
          <w:lang w:val="ru-RU"/>
        </w:rPr>
        <w:t>), З</w:t>
      </w:r>
      <w:r w:rsidRPr="00114016">
        <w:rPr>
          <w:rFonts w:ascii="GHEA Grapalat" w:hAnsi="GHEA Grapalat"/>
          <w:sz w:val="22"/>
          <w:szCs w:val="22"/>
          <w:lang w:val="ru-RU"/>
        </w:rPr>
        <w:t>аявитель должен представить копию договора с субконсультантом и данные соответствующего лица.</w:t>
      </w:r>
    </w:p>
    <w:p w14:paraId="020A22B9" w14:textId="77777777" w:rsidR="00740D68" w:rsidRPr="00114016" w:rsidRDefault="00740D68" w:rsidP="0085796A">
      <w:pPr>
        <w:pStyle w:val="NormalWeb"/>
        <w:spacing w:before="0" w:beforeAutospacing="0" w:after="12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14:paraId="1A3D358D" w14:textId="52DF0FF2" w:rsidR="009669C5" w:rsidRPr="00114016" w:rsidRDefault="008D57E6" w:rsidP="0085796A">
      <w:pPr>
        <w:pStyle w:val="NormalWeb"/>
        <w:numPr>
          <w:ilvl w:val="0"/>
          <w:numId w:val="2"/>
        </w:numPr>
        <w:spacing w:before="0" w:beforeAutospacing="0" w:after="120" w:afterAutospacing="0" w:line="312" w:lineRule="auto"/>
        <w:rPr>
          <w:rFonts w:ascii="GHEA Grapalat" w:hAnsi="GHEA Grapalat"/>
          <w:b/>
          <w:sz w:val="22"/>
          <w:szCs w:val="22"/>
          <w:lang w:val="ru-RU"/>
        </w:rPr>
      </w:pPr>
      <w:r w:rsidRPr="00114016">
        <w:rPr>
          <w:rFonts w:ascii="GHEA Grapalat" w:hAnsi="GHEA Grapalat"/>
          <w:b/>
          <w:bCs/>
          <w:sz w:val="22"/>
          <w:szCs w:val="22"/>
          <w:lang w:val="ru-RU"/>
        </w:rPr>
        <w:t xml:space="preserve">Приложение </w:t>
      </w:r>
      <w:r w:rsidRPr="00114016">
        <w:rPr>
          <w:rFonts w:ascii="GHEA Grapalat" w:hAnsi="GHEA Grapalat"/>
          <w:b/>
          <w:bCs/>
          <w:sz w:val="22"/>
          <w:szCs w:val="22"/>
        </w:rPr>
        <w:t>N</w:t>
      </w:r>
      <w:r w:rsidR="005A3217" w:rsidRPr="00114016">
        <w:rPr>
          <w:rFonts w:ascii="GHEA Grapalat" w:hAnsi="GHEA Grapalat"/>
          <w:b/>
          <w:bCs/>
          <w:sz w:val="22"/>
          <w:szCs w:val="22"/>
          <w:lang w:val="ru-RU"/>
        </w:rPr>
        <w:t>4</w:t>
      </w:r>
      <w:r w:rsidR="005A3217" w:rsidRPr="00114016">
        <w:rPr>
          <w:rFonts w:ascii="GHEA Grapalat" w:hAnsi="GHEA Grapalat"/>
          <w:b/>
          <w:sz w:val="22"/>
          <w:szCs w:val="22"/>
          <w:lang w:val="ru-RU"/>
        </w:rPr>
        <w:t xml:space="preserve"> </w:t>
      </w:r>
    </w:p>
    <w:p w14:paraId="72D7397B" w14:textId="393C30C0" w:rsidR="00730D25" w:rsidRPr="00114016" w:rsidRDefault="00730D25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</w:rPr>
      </w:pPr>
      <w:r w:rsidRPr="00114016">
        <w:rPr>
          <w:rFonts w:ascii="GHEA Grapalat" w:hAnsi="GHEA Grapalat"/>
          <w:sz w:val="22"/>
          <w:szCs w:val="22"/>
          <w:lang w:val="ru-RU"/>
        </w:rPr>
        <w:t xml:space="preserve">В таблице «Сведения о профессиональном составе» объявления о процедуре предварительной квалификации открытого тендера под кодом </w:t>
      </w:r>
      <w:r w:rsidRPr="005A3217">
        <w:rPr>
          <w:rFonts w:ascii="GHEA Grapalat" w:hAnsi="GHEA Grapalat"/>
          <w:bCs/>
          <w:sz w:val="22"/>
          <w:szCs w:val="22"/>
        </w:rPr>
        <w:t>ԲՄԾՁԲ</w:t>
      </w:r>
      <w:r w:rsidRPr="005A3217">
        <w:rPr>
          <w:rFonts w:ascii="GHEA Grapalat" w:hAnsi="GHEA Grapalat"/>
          <w:bCs/>
          <w:sz w:val="22"/>
          <w:szCs w:val="22"/>
          <w:lang w:val="ru-RU"/>
        </w:rPr>
        <w:t>-26/1-</w:t>
      </w:r>
      <w:r w:rsidRPr="005A3217">
        <w:rPr>
          <w:rFonts w:ascii="GHEA Grapalat" w:hAnsi="GHEA Grapalat"/>
          <w:bCs/>
          <w:sz w:val="22"/>
          <w:szCs w:val="22"/>
        </w:rPr>
        <w:t>ՏԱ</w:t>
      </w:r>
      <w:r w:rsidRPr="005A3217">
        <w:rPr>
          <w:rFonts w:ascii="GHEA Grapalat" w:hAnsi="GHEA Grapalat"/>
          <w:bCs/>
          <w:sz w:val="22"/>
          <w:szCs w:val="22"/>
          <w:lang w:val="ru-RU"/>
        </w:rPr>
        <w:t>)</w:t>
      </w:r>
      <w:r w:rsidRPr="00114016">
        <w:rPr>
          <w:rFonts w:ascii="GHEA Grapalat" w:hAnsi="GHEA Grapalat"/>
          <w:bCs/>
          <w:sz w:val="22"/>
          <w:szCs w:val="22"/>
          <w:lang w:val="ru-RU"/>
        </w:rPr>
        <w:t xml:space="preserve"> (ВК-ПУОТ-26/1-</w:t>
      </w:r>
      <w:r w:rsidRPr="00114016">
        <w:rPr>
          <w:rFonts w:ascii="GHEA Grapalat" w:hAnsi="GHEA Grapalat"/>
          <w:bCs/>
          <w:sz w:val="22"/>
          <w:szCs w:val="22"/>
        </w:rPr>
        <w:t>TA</w:t>
      </w:r>
      <w:r w:rsidRPr="00114016">
        <w:rPr>
          <w:rFonts w:ascii="GHEA Grapalat" w:hAnsi="GHEA Grapalat"/>
          <w:bCs/>
          <w:sz w:val="22"/>
          <w:szCs w:val="22"/>
          <w:lang w:val="ru-RU"/>
        </w:rPr>
        <w:t>)</w:t>
      </w:r>
      <w:r w:rsidRPr="00114016">
        <w:rPr>
          <w:rFonts w:ascii="GHEA Grapalat" w:hAnsi="GHEA Grapalat"/>
          <w:bCs/>
          <w:sz w:val="22"/>
          <w:szCs w:val="22"/>
          <w:lang w:val="ru-RU"/>
        </w:rPr>
        <w:t xml:space="preserve"> </w:t>
      </w:r>
      <w:r w:rsidRPr="00114016">
        <w:rPr>
          <w:rFonts w:ascii="GHEA Grapalat" w:hAnsi="GHEA Grapalat"/>
          <w:sz w:val="22"/>
          <w:szCs w:val="22"/>
          <w:lang w:val="ru-RU"/>
        </w:rPr>
        <w:t>специалисты на позиции «Заместитель руководителя группы / Местный координатор» и «Инженер систем водоснабжения и водоотведения» дублируются; необходимо представить отдельных специалистов для каждой профессиональной позиции».</w:t>
      </w:r>
    </w:p>
    <w:p w14:paraId="5273994B" w14:textId="77777777" w:rsidR="009669C5" w:rsidRPr="00114016" w:rsidRDefault="009669C5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</w:rPr>
      </w:pPr>
    </w:p>
    <w:p w14:paraId="32D1F319" w14:textId="77777777" w:rsidR="005A3217" w:rsidRPr="00114016" w:rsidRDefault="005A3217" w:rsidP="0085796A">
      <w:pPr>
        <w:pStyle w:val="Heading4"/>
        <w:spacing w:before="0" w:after="120" w:line="312" w:lineRule="auto"/>
        <w:rPr>
          <w:rFonts w:ascii="GHEA Grapalat" w:hAnsi="GHEA Grapalat"/>
          <w:i w:val="0"/>
          <w:color w:val="auto"/>
          <w:lang w:val="ru-RU"/>
        </w:rPr>
      </w:pPr>
      <w:r w:rsidRPr="00114016">
        <w:rPr>
          <w:rFonts w:ascii="GHEA Grapalat" w:hAnsi="GHEA Grapalat"/>
          <w:i w:val="0"/>
          <w:color w:val="auto"/>
          <w:lang w:val="ru-RU"/>
        </w:rPr>
        <w:t>В заявке, представленной ООО «Декон Интернейшнл»:</w:t>
      </w:r>
    </w:p>
    <w:p w14:paraId="3B67C59F" w14:textId="4D2B95AA" w:rsidR="005A3217" w:rsidRPr="00114016" w:rsidRDefault="005A3217" w:rsidP="0085796A">
      <w:pPr>
        <w:spacing w:after="120" w:line="312" w:lineRule="auto"/>
        <w:jc w:val="both"/>
        <w:rPr>
          <w:rFonts w:ascii="GHEA Grapalat" w:eastAsia="Times New Roman" w:hAnsi="GHEA Grapalat" w:cs="Times New Roman"/>
          <w:lang w:val="ru-RU"/>
        </w:rPr>
      </w:pPr>
      <w:r w:rsidRPr="00114016">
        <w:rPr>
          <w:rFonts w:ascii="GHEA Grapalat" w:hAnsi="GHEA Grapalat"/>
          <w:lang w:val="ru-RU"/>
        </w:rPr>
        <w:t>В доверенности уполномоченного представителя компании наименование Проекта указано как «Программа улучшения услуг водоснабжения и орошения Армении этап</w:t>
      </w:r>
      <w:r w:rsidR="009669C5" w:rsidRPr="00114016">
        <w:rPr>
          <w:rFonts w:ascii="GHEA Grapalat" w:hAnsi="GHEA Grapalat"/>
          <w:lang w:val="ru-RU"/>
        </w:rPr>
        <w:t xml:space="preserve"> 1</w:t>
      </w:r>
      <w:r w:rsidRPr="00114016">
        <w:rPr>
          <w:rFonts w:ascii="GHEA Grapalat" w:hAnsi="GHEA Grapalat"/>
          <w:lang w:val="ru-RU"/>
        </w:rPr>
        <w:t>». Необходимо исправить наименование Проекта в соответствии с официальным названием данной процедуры (</w:t>
      </w:r>
      <w:r w:rsidR="00E6004B" w:rsidRPr="00114016">
        <w:rPr>
          <w:rFonts w:ascii="GHEA Grapalat" w:eastAsia="Times New Roman" w:hAnsi="GHEA Grapalat" w:cs="Times New Roman"/>
          <w:lang w:val="ru-RU"/>
        </w:rPr>
        <w:t xml:space="preserve">Приобретение услуг независимого технического аудита за 2022–2031 гг. деятельности ЗАО «Веолия Джур» в рамках договора аренды водных систем и иного имущества, используемого и обслуживаемого закрытыми акционерными обществами «Ереван Джур», «Армводоканал», «Лори-водоканал», «Ширак-водоканал» и «Нор Акунк» </w:t>
      </w:r>
      <w:r w:rsidR="00E6004B" w:rsidRPr="005A3217">
        <w:rPr>
          <w:rFonts w:ascii="GHEA Grapalat" w:eastAsia="Times New Roman" w:hAnsi="GHEA Grapalat" w:cs="Times New Roman"/>
          <w:lang w:val="ru-RU"/>
        </w:rPr>
        <w:t>заключенного 21 ноября 2016 года между Государственным комитетом водного хозяйства Министерства энергетических инфраструктур и природных ресурсов Республики Армения и закрытым акци</w:t>
      </w:r>
      <w:r w:rsidR="00E6004B" w:rsidRPr="00114016">
        <w:rPr>
          <w:rFonts w:ascii="GHEA Grapalat" w:eastAsia="Times New Roman" w:hAnsi="GHEA Grapalat" w:cs="Times New Roman"/>
          <w:lang w:val="ru-RU"/>
        </w:rPr>
        <w:t>онерным обществом «Веолия Джур»</w:t>
      </w:r>
      <w:r w:rsidRPr="00114016">
        <w:rPr>
          <w:rFonts w:ascii="GHEA Grapalat" w:hAnsi="GHEA Grapalat"/>
          <w:lang w:val="ru-RU"/>
        </w:rPr>
        <w:t>).</w:t>
      </w:r>
    </w:p>
    <w:p w14:paraId="4007040A" w14:textId="72E6915E" w:rsidR="005A3217" w:rsidRPr="00114016" w:rsidRDefault="005A3217" w:rsidP="0085796A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b/>
          <w:sz w:val="22"/>
          <w:szCs w:val="22"/>
          <w:lang w:val="ru-RU"/>
        </w:rPr>
      </w:pPr>
      <w:r w:rsidRPr="00114016">
        <w:rPr>
          <w:rFonts w:ascii="GHEA Grapalat" w:hAnsi="GHEA Grapalat"/>
          <w:b/>
          <w:sz w:val="22"/>
          <w:szCs w:val="22"/>
          <w:lang w:val="ru-RU"/>
        </w:rPr>
        <w:t xml:space="preserve">На основании пункта 20 объявления о процедуре предварительной квалификации под кодом </w:t>
      </w:r>
      <w:r w:rsidR="004918D2" w:rsidRPr="005A3217">
        <w:rPr>
          <w:rFonts w:ascii="GHEA Grapalat" w:hAnsi="GHEA Grapalat"/>
          <w:b/>
          <w:sz w:val="22"/>
          <w:szCs w:val="22"/>
          <w:lang w:val="ru-RU"/>
        </w:rPr>
        <w:t>ԲՄԾՁԲ-26/1-ՏԱ)</w:t>
      </w:r>
      <w:r w:rsidR="004918D2" w:rsidRPr="00114016">
        <w:rPr>
          <w:rFonts w:ascii="GHEA Grapalat" w:hAnsi="GHEA Grapalat"/>
          <w:b/>
          <w:sz w:val="22"/>
          <w:szCs w:val="22"/>
          <w:lang w:val="ru-RU"/>
        </w:rPr>
        <w:t xml:space="preserve"> (ВК-ПУОТ-26/1-TA)</w:t>
      </w:r>
      <w:r w:rsidRPr="00114016">
        <w:rPr>
          <w:rFonts w:ascii="GHEA Grapalat" w:hAnsi="GHEA Grapalat"/>
          <w:b/>
          <w:sz w:val="22"/>
          <w:szCs w:val="22"/>
          <w:lang w:val="ru-RU"/>
        </w:rPr>
        <w:t xml:space="preserve">, комиссия </w:t>
      </w:r>
      <w:r w:rsidRPr="00114016">
        <w:rPr>
          <w:rFonts w:ascii="GHEA Grapalat" w:hAnsi="GHEA Grapalat"/>
          <w:b/>
          <w:bCs/>
          <w:sz w:val="22"/>
          <w:szCs w:val="22"/>
          <w:lang w:val="ru-RU"/>
        </w:rPr>
        <w:t>приостанавливает заседание на один рабочий день</w:t>
      </w:r>
      <w:r w:rsidRPr="00114016">
        <w:rPr>
          <w:rFonts w:ascii="GHEA Grapalat" w:hAnsi="GHEA Grapalat"/>
          <w:b/>
          <w:sz w:val="22"/>
          <w:szCs w:val="22"/>
          <w:lang w:val="ru-RU"/>
        </w:rPr>
        <w:t xml:space="preserve"> (о чем секретарь комиссии уведомит участников в электронном виде), предлагая исправить несоответствия до окончания срока приостановки — до </w:t>
      </w:r>
      <w:r w:rsidRPr="00114016">
        <w:rPr>
          <w:rFonts w:ascii="GHEA Grapalat" w:hAnsi="GHEA Grapalat"/>
          <w:b/>
          <w:bCs/>
          <w:sz w:val="22"/>
          <w:szCs w:val="22"/>
          <w:lang w:val="ru-RU"/>
        </w:rPr>
        <w:t>30.03.2026г.</w:t>
      </w:r>
    </w:p>
    <w:p w14:paraId="128228FE" w14:textId="77777777" w:rsidR="00BE7A88" w:rsidRPr="00114016" w:rsidRDefault="00BE7A88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b/>
          <w:bCs/>
          <w:sz w:val="22"/>
          <w:szCs w:val="22"/>
          <w:lang w:val="ru-RU"/>
        </w:rPr>
      </w:pPr>
    </w:p>
    <w:p w14:paraId="266B65D3" w14:textId="77777777" w:rsidR="00BE7A88" w:rsidRPr="00114016" w:rsidRDefault="005A3217" w:rsidP="0085796A">
      <w:pPr>
        <w:pStyle w:val="NormalWeb"/>
        <w:spacing w:before="0" w:beforeAutospacing="0" w:after="120" w:afterAutospacing="0" w:line="312" w:lineRule="auto"/>
        <w:jc w:val="center"/>
        <w:rPr>
          <w:rFonts w:ascii="GHEA Grapalat" w:hAnsi="GHEA Grapalat"/>
          <w:b/>
          <w:bCs/>
          <w:sz w:val="22"/>
          <w:szCs w:val="22"/>
          <w:lang w:val="ru-RU"/>
        </w:rPr>
      </w:pPr>
      <w:r w:rsidRPr="00114016">
        <w:rPr>
          <w:rFonts w:ascii="GHEA Grapalat" w:hAnsi="GHEA Grapalat"/>
          <w:b/>
          <w:bCs/>
          <w:sz w:val="22"/>
          <w:szCs w:val="22"/>
          <w:lang w:val="ru-RU"/>
        </w:rPr>
        <w:t>Об утверждении даты, времени и места проведения следующего заседания комиссии:</w:t>
      </w:r>
    </w:p>
    <w:p w14:paraId="6832C7DA" w14:textId="62F7B893" w:rsidR="005A3217" w:rsidRPr="00114016" w:rsidRDefault="005A3217" w:rsidP="0085796A">
      <w:pPr>
        <w:pStyle w:val="NormalWeb"/>
        <w:spacing w:before="0" w:beforeAutospacing="0" w:after="12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114016">
        <w:rPr>
          <w:rFonts w:ascii="GHEA Grapalat" w:hAnsi="GHEA Grapalat"/>
          <w:sz w:val="22"/>
          <w:szCs w:val="22"/>
          <w:lang w:val="ru-RU"/>
        </w:rPr>
        <w:lastRenderedPageBreak/>
        <w:t xml:space="preserve">Следующее заседание оценочной комиссии созвать </w:t>
      </w:r>
      <w:r w:rsidRPr="00114016">
        <w:rPr>
          <w:rFonts w:ascii="GHEA Grapalat" w:hAnsi="GHEA Grapalat"/>
          <w:b/>
          <w:bCs/>
          <w:sz w:val="22"/>
          <w:szCs w:val="22"/>
          <w:lang w:val="ru-RU"/>
        </w:rPr>
        <w:t>31.03.2026г. в 12:00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(при необходимости может быть созвано дополнительное заседание), которое состоится в административном здании Водного комитета по адресу: г. Ереван, ул. Вардананц 13а.</w:t>
      </w:r>
    </w:p>
    <w:p w14:paraId="7F29D653" w14:textId="2CE3ED05" w:rsidR="005A3217" w:rsidRPr="00114016" w:rsidRDefault="005A3217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114016">
        <w:rPr>
          <w:rFonts w:ascii="GHEA Grapalat" w:hAnsi="GHEA Grapalat"/>
          <w:bCs/>
          <w:sz w:val="22"/>
          <w:szCs w:val="22"/>
          <w:lang w:val="ru-RU"/>
        </w:rPr>
        <w:t>Принято решение: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за </w:t>
      </w:r>
      <w:r w:rsidR="00BE7A88" w:rsidRPr="00114016">
        <w:rPr>
          <w:rFonts w:ascii="GHEA Grapalat" w:hAnsi="GHEA Grapalat"/>
          <w:sz w:val="22"/>
          <w:szCs w:val="22"/>
          <w:lang w:val="ru-RU"/>
        </w:rPr>
        <w:t>-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7, против </w:t>
      </w:r>
      <w:r w:rsidR="00BE7A88" w:rsidRPr="00114016">
        <w:rPr>
          <w:rFonts w:ascii="GHEA Grapalat" w:hAnsi="GHEA Grapalat"/>
          <w:sz w:val="22"/>
          <w:szCs w:val="22"/>
          <w:lang w:val="ru-RU"/>
        </w:rPr>
        <w:t>-</w:t>
      </w:r>
      <w:r w:rsidRPr="00114016">
        <w:rPr>
          <w:rFonts w:ascii="GHEA Grapalat" w:hAnsi="GHEA Grapalat"/>
          <w:sz w:val="22"/>
          <w:szCs w:val="22"/>
          <w:lang w:val="ru-RU"/>
        </w:rPr>
        <w:t xml:space="preserve"> 0.</w:t>
      </w:r>
    </w:p>
    <w:p w14:paraId="1F1147E8" w14:textId="77777777" w:rsidR="005A3217" w:rsidRPr="00114016" w:rsidRDefault="005A3217" w:rsidP="0085796A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 w:rsidRPr="00114016">
        <w:rPr>
          <w:rFonts w:ascii="GHEA Grapalat" w:hAnsi="GHEA Grapalat"/>
          <w:b/>
          <w:bCs/>
          <w:sz w:val="22"/>
          <w:szCs w:val="22"/>
          <w:lang w:val="ru-RU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4D0D03" w:rsidRPr="00114016" w14:paraId="269BABD4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87945" w14:textId="0EF2F492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114016">
              <w:rPr>
                <w:rFonts w:ascii="GHEA Grapalat" w:hAnsi="GHEA Grapalat"/>
                <w:bCs/>
                <w:lang w:val="ru-RU"/>
              </w:rPr>
              <w:t>Председатель:</w:t>
            </w:r>
            <w:r w:rsidRPr="00114016">
              <w:rPr>
                <w:rFonts w:ascii="GHEA Grapalat" w:hAnsi="GHEA Grapalat"/>
                <w:lang w:val="ru-RU"/>
              </w:rPr>
              <w:t xml:space="preserve"> </w:t>
            </w:r>
            <w:r w:rsidR="004D0D03" w:rsidRPr="00114016">
              <w:rPr>
                <w:rFonts w:ascii="GHEA Grapalat" w:eastAsia="Times New Roman" w:hAnsi="GHEA Grapalat" w:cs="Times New Roman"/>
              </w:rPr>
              <w:t xml:space="preserve">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121EF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FADCF" w14:textId="0678B5F1" w:rsidR="004D0D03" w:rsidRPr="00114016" w:rsidRDefault="00EF75EB" w:rsidP="0085796A">
            <w:pPr>
              <w:pStyle w:val="NormalWeb"/>
              <w:spacing w:before="0" w:beforeAutospacing="0" w:after="120" w:afterAutospacing="0" w:line="312" w:lineRule="auto"/>
              <w:rPr>
                <w:rFonts w:ascii="GHEA Grapalat" w:hAnsi="GHEA Grapalat"/>
                <w:sz w:val="22"/>
                <w:szCs w:val="22"/>
              </w:rPr>
            </w:pPr>
            <w:r w:rsidRPr="00114016">
              <w:rPr>
                <w:rFonts w:ascii="GHEA Grapalat" w:hAnsi="GHEA Grapalat"/>
                <w:sz w:val="22"/>
                <w:szCs w:val="22"/>
                <w:lang w:val="ru-RU"/>
              </w:rPr>
              <w:t>Т. Канканян</w:t>
            </w:r>
          </w:p>
        </w:tc>
      </w:tr>
      <w:tr w:rsidR="004D0D03" w:rsidRPr="00114016" w14:paraId="0A5873B8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1B9E63" w14:textId="15EF1C8D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114016">
              <w:rPr>
                <w:rFonts w:ascii="GHEA Grapalat" w:hAnsi="GHEA Grapalat"/>
                <w:bCs/>
                <w:lang w:val="ru-RU"/>
              </w:rPr>
              <w:t>Члены: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98028C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A692BE" w14:textId="45C4D0A5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114016">
              <w:rPr>
                <w:rFonts w:ascii="GHEA Grapalat" w:hAnsi="GHEA Grapalat"/>
                <w:lang w:val="ru-RU"/>
              </w:rPr>
              <w:t>А. Маргарян</w:t>
            </w:r>
          </w:p>
        </w:tc>
      </w:tr>
      <w:tr w:rsidR="004D0D03" w:rsidRPr="00114016" w14:paraId="479B6169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1482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BC80C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41E8" w14:textId="131E771F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114016">
              <w:rPr>
                <w:rFonts w:ascii="GHEA Grapalat" w:hAnsi="GHEA Grapalat"/>
                <w:lang w:val="ru-RU"/>
              </w:rPr>
              <w:t>А. Симонян</w:t>
            </w:r>
          </w:p>
        </w:tc>
      </w:tr>
      <w:tr w:rsidR="004D0D03" w:rsidRPr="00114016" w14:paraId="2146F1A4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4C3D9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A3957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B2D2" w14:textId="15018C1C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Calibri"/>
                <w:lang w:val="hy-AM"/>
              </w:rPr>
            </w:pPr>
            <w:r w:rsidRPr="00114016">
              <w:rPr>
                <w:rFonts w:ascii="GHEA Grapalat" w:hAnsi="GHEA Grapalat"/>
                <w:lang w:val="ru-RU"/>
              </w:rPr>
              <w:t>С. Асрян</w:t>
            </w:r>
          </w:p>
        </w:tc>
      </w:tr>
      <w:tr w:rsidR="004D0D03" w:rsidRPr="00114016" w14:paraId="6763A4FA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0E1C4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1F717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113DB" w14:textId="606766CE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Calibri"/>
                <w:lang w:val="hy-AM"/>
              </w:rPr>
            </w:pPr>
            <w:r w:rsidRPr="00114016">
              <w:rPr>
                <w:rFonts w:ascii="GHEA Grapalat" w:hAnsi="GHEA Grapalat"/>
                <w:lang w:val="ru-RU"/>
              </w:rPr>
              <w:t>С. Алексанян</w:t>
            </w:r>
          </w:p>
        </w:tc>
      </w:tr>
      <w:tr w:rsidR="004D0D03" w:rsidRPr="00114016" w14:paraId="1768916E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04BA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6B41B8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4E3EB" w14:textId="4EB8D0DA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114016">
              <w:rPr>
                <w:rFonts w:ascii="GHEA Grapalat" w:hAnsi="GHEA Grapalat"/>
                <w:lang w:val="ru-RU"/>
              </w:rPr>
              <w:t>М. Бабаян</w:t>
            </w:r>
          </w:p>
        </w:tc>
      </w:tr>
      <w:tr w:rsidR="004D0D03" w:rsidRPr="00114016" w14:paraId="2C80B72C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E162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963DD4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9D98" w14:textId="6DC67309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  <w:color w:val="000000"/>
                <w:lang w:val="hy-AM"/>
              </w:rPr>
            </w:pPr>
            <w:r w:rsidRPr="00114016">
              <w:rPr>
                <w:rFonts w:ascii="GHEA Grapalat" w:hAnsi="GHEA Grapalat"/>
                <w:lang w:val="ru-RU"/>
              </w:rPr>
              <w:t>А. Сергоян</w:t>
            </w:r>
          </w:p>
        </w:tc>
      </w:tr>
      <w:tr w:rsidR="004D0D03" w:rsidRPr="00114016" w14:paraId="731E6784" w14:textId="77777777" w:rsidTr="007D36A3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FFDC7D" w14:textId="5710587D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114016">
              <w:rPr>
                <w:rFonts w:ascii="GHEA Grapalat" w:hAnsi="GHEA Grapalat"/>
                <w:bCs/>
              </w:rPr>
              <w:t>Секретарь: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A8884" w14:textId="77777777" w:rsidR="004D0D03" w:rsidRPr="00114016" w:rsidRDefault="004D0D03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41960" w14:textId="34D96733" w:rsidR="004D0D03" w:rsidRPr="00114016" w:rsidRDefault="00EF75EB" w:rsidP="0085796A">
            <w:pPr>
              <w:spacing w:after="120" w:line="312" w:lineRule="auto"/>
              <w:rPr>
                <w:rFonts w:ascii="GHEA Grapalat" w:eastAsia="Times New Roman" w:hAnsi="GHEA Grapalat" w:cs="Times New Roman"/>
              </w:rPr>
            </w:pPr>
            <w:r w:rsidRPr="00114016">
              <w:rPr>
                <w:rFonts w:ascii="GHEA Grapalat" w:hAnsi="GHEA Grapalat"/>
              </w:rPr>
              <w:t>А. Саргсян</w:t>
            </w:r>
          </w:p>
        </w:tc>
      </w:tr>
    </w:tbl>
    <w:p w14:paraId="4B551810" w14:textId="77777777" w:rsidR="00C356AB" w:rsidRPr="00114016" w:rsidRDefault="00C356AB" w:rsidP="0085796A">
      <w:pPr>
        <w:spacing w:after="120" w:line="312" w:lineRule="auto"/>
        <w:rPr>
          <w:rFonts w:ascii="GHEA Grapalat" w:hAnsi="GHEA Grapalat"/>
        </w:rPr>
      </w:pPr>
    </w:p>
    <w:sectPr w:rsidR="00C356AB" w:rsidRPr="00114016" w:rsidSect="004D0D03">
      <w:pgSz w:w="12240" w:h="15840"/>
      <w:pgMar w:top="851" w:right="90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3E55"/>
    <w:multiLevelType w:val="multilevel"/>
    <w:tmpl w:val="19563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FC54D5"/>
    <w:multiLevelType w:val="multilevel"/>
    <w:tmpl w:val="8A3E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786DE3"/>
    <w:multiLevelType w:val="multilevel"/>
    <w:tmpl w:val="E8140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B16D87"/>
    <w:multiLevelType w:val="multilevel"/>
    <w:tmpl w:val="4F24B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57"/>
    <w:rsid w:val="00070BFF"/>
    <w:rsid w:val="000A0DDD"/>
    <w:rsid w:val="00114016"/>
    <w:rsid w:val="00200CF7"/>
    <w:rsid w:val="00276459"/>
    <w:rsid w:val="002908A2"/>
    <w:rsid w:val="00362620"/>
    <w:rsid w:val="003E22CC"/>
    <w:rsid w:val="004918D2"/>
    <w:rsid w:val="004D0D03"/>
    <w:rsid w:val="0055239C"/>
    <w:rsid w:val="005A3217"/>
    <w:rsid w:val="00730D25"/>
    <w:rsid w:val="00740D68"/>
    <w:rsid w:val="007D19DE"/>
    <w:rsid w:val="007E7805"/>
    <w:rsid w:val="0084408B"/>
    <w:rsid w:val="0085796A"/>
    <w:rsid w:val="00881357"/>
    <w:rsid w:val="008D57E6"/>
    <w:rsid w:val="008E2A9E"/>
    <w:rsid w:val="009669C5"/>
    <w:rsid w:val="009839CB"/>
    <w:rsid w:val="009C2791"/>
    <w:rsid w:val="00A70FF1"/>
    <w:rsid w:val="00A83595"/>
    <w:rsid w:val="00B736FD"/>
    <w:rsid w:val="00BD24BC"/>
    <w:rsid w:val="00BE7A88"/>
    <w:rsid w:val="00C356AB"/>
    <w:rsid w:val="00C528D3"/>
    <w:rsid w:val="00CE2CDA"/>
    <w:rsid w:val="00E6004B"/>
    <w:rsid w:val="00E64434"/>
    <w:rsid w:val="00EF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D03"/>
  </w:style>
  <w:style w:type="paragraph" w:styleId="Heading2">
    <w:name w:val="heading 2"/>
    <w:basedOn w:val="Normal"/>
    <w:link w:val="Heading2Char"/>
    <w:uiPriority w:val="9"/>
    <w:qFormat/>
    <w:rsid w:val="005A3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A32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2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0D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0D0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43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A32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A321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5A3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A3217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217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D03"/>
  </w:style>
  <w:style w:type="paragraph" w:styleId="Heading2">
    <w:name w:val="heading 2"/>
    <w:basedOn w:val="Normal"/>
    <w:link w:val="Heading2Char"/>
    <w:uiPriority w:val="9"/>
    <w:qFormat/>
    <w:rsid w:val="005A32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A32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321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0D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0D0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4D0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43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A321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A321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unhideWhenUsed/>
    <w:rsid w:val="005A3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A3217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3217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fichtner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Artur.Makaryan@fichtner.d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decon.de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H.Meindl@decon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essica.Tiele@fichtn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4D00D-F0DE-4486-809A-57EBE9EE0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WatCom</cp:lastModifiedBy>
  <cp:revision>36</cp:revision>
  <dcterms:created xsi:type="dcterms:W3CDTF">2026-03-27T10:23:00Z</dcterms:created>
  <dcterms:modified xsi:type="dcterms:W3CDTF">2026-03-27T13:30:00Z</dcterms:modified>
</cp:coreProperties>
</file>